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F49F9" w14:textId="40DAFF15" w:rsidR="007801D8" w:rsidRPr="00C77625" w:rsidRDefault="00C77625" w:rsidP="00454DAC">
      <w:pPr>
        <w:rPr>
          <w:rFonts w:ascii="仿宋" w:eastAsia="仿宋" w:hAnsi="仿宋"/>
          <w:sz w:val="32"/>
          <w:szCs w:val="32"/>
        </w:rPr>
      </w:pPr>
      <w:r w:rsidRPr="00C77625">
        <w:rPr>
          <w:rFonts w:ascii="黑体" w:eastAsia="黑体" w:hAnsi="黑体"/>
          <w:sz w:val="36"/>
          <w:szCs w:val="36"/>
        </w:rPr>
        <w:t>5、工程造价咨询企业（火电工程专业）收入排名</w:t>
      </w:r>
    </w:p>
    <w:p w14:paraId="2018C903" w14:textId="77777777" w:rsidR="00C77625" w:rsidRDefault="00C77625" w:rsidP="00454DAC">
      <w:pPr>
        <w:rPr>
          <w:rFonts w:ascii="仿宋" w:eastAsia="仿宋" w:hAnsi="仿宋"/>
          <w:sz w:val="32"/>
          <w:szCs w:val="32"/>
        </w:rPr>
      </w:pPr>
    </w:p>
    <w:p w14:paraId="6923EC5B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</w:t>
      </w:r>
      <w:r w:rsidRPr="00C77625">
        <w:rPr>
          <w:rFonts w:ascii="仿宋" w:eastAsia="仿宋" w:hAnsi="仿宋"/>
          <w:sz w:val="32"/>
          <w:szCs w:val="32"/>
        </w:rPr>
        <w:tab/>
        <w:t>正中国际工程咨询有限公司</w:t>
      </w:r>
    </w:p>
    <w:p w14:paraId="222F474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</w:t>
      </w:r>
      <w:r w:rsidRPr="00C77625">
        <w:rPr>
          <w:rFonts w:ascii="仿宋" w:eastAsia="仿宋" w:hAnsi="仿宋"/>
          <w:sz w:val="32"/>
          <w:szCs w:val="32"/>
        </w:rPr>
        <w:tab/>
        <w:t>中国电力工程顾问集团西南电力设计院有限公司</w:t>
      </w:r>
    </w:p>
    <w:p w14:paraId="0ACE8866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</w:t>
      </w:r>
      <w:r w:rsidRPr="00C77625">
        <w:rPr>
          <w:rFonts w:ascii="仿宋" w:eastAsia="仿宋" w:hAnsi="仿宋"/>
          <w:sz w:val="32"/>
          <w:szCs w:val="32"/>
        </w:rPr>
        <w:tab/>
        <w:t>北京恒诚信工程咨询有限公司</w:t>
      </w:r>
    </w:p>
    <w:p w14:paraId="30537278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</w:t>
      </w:r>
      <w:r w:rsidRPr="00C77625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0C5B2F07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</w:t>
      </w:r>
      <w:r w:rsidRPr="00C77625">
        <w:rPr>
          <w:rFonts w:ascii="仿宋" w:eastAsia="仿宋" w:hAnsi="仿宋"/>
          <w:sz w:val="32"/>
          <w:szCs w:val="32"/>
        </w:rPr>
        <w:tab/>
        <w:t>广东曦达工程咨询有限公司</w:t>
      </w:r>
    </w:p>
    <w:p w14:paraId="2127D35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</w:t>
      </w:r>
      <w:r w:rsidRPr="00C77625">
        <w:rPr>
          <w:rFonts w:ascii="仿宋" w:eastAsia="仿宋" w:hAnsi="仿宋"/>
          <w:sz w:val="32"/>
          <w:szCs w:val="32"/>
        </w:rPr>
        <w:tab/>
        <w:t>广州竣盛工程造价咨询事务所有限公司</w:t>
      </w:r>
    </w:p>
    <w:p w14:paraId="0FE2B7F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</w:t>
      </w:r>
      <w:r w:rsidRPr="00C77625">
        <w:rPr>
          <w:rFonts w:ascii="仿宋" w:eastAsia="仿宋" w:hAnsi="仿宋"/>
          <w:sz w:val="32"/>
          <w:szCs w:val="32"/>
        </w:rPr>
        <w:tab/>
        <w:t>中国电力工程顾问集团中南电力设计院有限公司</w:t>
      </w:r>
    </w:p>
    <w:p w14:paraId="07B8945E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</w:t>
      </w:r>
      <w:r w:rsidRPr="00C77625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4F20838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</w:t>
      </w:r>
      <w:r w:rsidRPr="00C77625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2D61F64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10</w:t>
      </w:r>
      <w:r w:rsidRPr="00C77625">
        <w:rPr>
          <w:rFonts w:ascii="仿宋" w:eastAsia="仿宋" w:hAnsi="仿宋"/>
          <w:sz w:val="32"/>
          <w:szCs w:val="32"/>
        </w:rPr>
        <w:tab/>
        <w:t>江苏兴光项目管理有限公司</w:t>
      </w:r>
    </w:p>
    <w:p w14:paraId="2231084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11</w:t>
      </w:r>
      <w:r w:rsidRPr="00C77625">
        <w:rPr>
          <w:rFonts w:ascii="仿宋" w:eastAsia="仿宋" w:hAnsi="仿宋"/>
          <w:sz w:val="32"/>
          <w:szCs w:val="32"/>
        </w:rPr>
        <w:tab/>
        <w:t>电力规划总院有限公司</w:t>
      </w:r>
    </w:p>
    <w:p w14:paraId="4E16B45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12</w:t>
      </w:r>
      <w:r w:rsidRPr="00C77625">
        <w:rPr>
          <w:rFonts w:ascii="仿宋" w:eastAsia="仿宋" w:hAnsi="仿宋"/>
          <w:sz w:val="32"/>
          <w:szCs w:val="32"/>
        </w:rPr>
        <w:tab/>
        <w:t>中国能源建设集团广东省电力设计研究院有限公司</w:t>
      </w:r>
    </w:p>
    <w:p w14:paraId="5811BB8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13</w:t>
      </w:r>
      <w:r w:rsidRPr="00C77625">
        <w:rPr>
          <w:rFonts w:ascii="仿宋" w:eastAsia="仿宋" w:hAnsi="仿宋"/>
          <w:sz w:val="32"/>
          <w:szCs w:val="32"/>
        </w:rPr>
        <w:tab/>
        <w:t>湘能卓信项目管理有限公司</w:t>
      </w:r>
    </w:p>
    <w:p w14:paraId="3B5349C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14</w:t>
      </w:r>
      <w:r w:rsidRPr="00C77625">
        <w:rPr>
          <w:rFonts w:ascii="仿宋" w:eastAsia="仿宋" w:hAnsi="仿宋"/>
          <w:sz w:val="32"/>
          <w:szCs w:val="32"/>
        </w:rPr>
        <w:tab/>
        <w:t>广东中恒信工程造价咨询有限公司</w:t>
      </w:r>
    </w:p>
    <w:p w14:paraId="05418806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15</w:t>
      </w:r>
      <w:r w:rsidRPr="00C77625">
        <w:rPr>
          <w:rFonts w:ascii="仿宋" w:eastAsia="仿宋" w:hAnsi="仿宋"/>
          <w:sz w:val="32"/>
          <w:szCs w:val="32"/>
        </w:rPr>
        <w:tab/>
        <w:t>上海资文建设工程管理有限公司</w:t>
      </w:r>
    </w:p>
    <w:p w14:paraId="3E0BFAE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16</w:t>
      </w:r>
      <w:r w:rsidRPr="00C77625">
        <w:rPr>
          <w:rFonts w:ascii="仿宋" w:eastAsia="仿宋" w:hAnsi="仿宋"/>
          <w:sz w:val="32"/>
          <w:szCs w:val="32"/>
        </w:rPr>
        <w:tab/>
        <w:t>中晨工程咨询有限公司</w:t>
      </w:r>
    </w:p>
    <w:p w14:paraId="6CA5A757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17</w:t>
      </w:r>
      <w:r w:rsidRPr="00C77625">
        <w:rPr>
          <w:rFonts w:ascii="仿宋" w:eastAsia="仿宋" w:hAnsi="仿宋"/>
          <w:sz w:val="32"/>
          <w:szCs w:val="32"/>
        </w:rPr>
        <w:tab/>
        <w:t>广西中宇工程咨询有限公司</w:t>
      </w:r>
    </w:p>
    <w:p w14:paraId="2A11A79F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18</w:t>
      </w:r>
      <w:r w:rsidRPr="00C77625">
        <w:rPr>
          <w:rFonts w:ascii="仿宋" w:eastAsia="仿宋" w:hAnsi="仿宋"/>
          <w:sz w:val="32"/>
          <w:szCs w:val="32"/>
        </w:rPr>
        <w:tab/>
        <w:t>中国能源建设集团江苏省电力设计院有限公司</w:t>
      </w:r>
    </w:p>
    <w:p w14:paraId="025851B6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19</w:t>
      </w:r>
      <w:r w:rsidRPr="00C77625">
        <w:rPr>
          <w:rFonts w:ascii="仿宋" w:eastAsia="仿宋" w:hAnsi="仿宋"/>
          <w:sz w:val="32"/>
          <w:szCs w:val="32"/>
        </w:rPr>
        <w:tab/>
        <w:t>中审世纪工程造价咨询（北京）有限公司</w:t>
      </w:r>
    </w:p>
    <w:p w14:paraId="11436985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20</w:t>
      </w:r>
      <w:r w:rsidRPr="00C77625">
        <w:rPr>
          <w:rFonts w:ascii="仿宋" w:eastAsia="仿宋" w:hAnsi="仿宋"/>
          <w:sz w:val="32"/>
          <w:szCs w:val="32"/>
        </w:rPr>
        <w:tab/>
        <w:t>广州灏天工程顾问有限公司</w:t>
      </w:r>
    </w:p>
    <w:p w14:paraId="6233C1D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lastRenderedPageBreak/>
        <w:t>21</w:t>
      </w:r>
      <w:r w:rsidRPr="00C77625">
        <w:rPr>
          <w:rFonts w:ascii="仿宋" w:eastAsia="仿宋" w:hAnsi="仿宋"/>
          <w:sz w:val="32"/>
          <w:szCs w:val="32"/>
        </w:rPr>
        <w:tab/>
        <w:t>中国电力工程顾问集团华东电力设计院有限公司</w:t>
      </w:r>
    </w:p>
    <w:p w14:paraId="76A08AF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22</w:t>
      </w:r>
      <w:r w:rsidRPr="00C77625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07FFACC7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23</w:t>
      </w:r>
      <w:r w:rsidRPr="00C77625">
        <w:rPr>
          <w:rFonts w:ascii="仿宋" w:eastAsia="仿宋" w:hAnsi="仿宋"/>
          <w:sz w:val="32"/>
          <w:szCs w:val="32"/>
        </w:rPr>
        <w:tab/>
        <w:t>江西赣能工程造价咨询公司</w:t>
      </w:r>
    </w:p>
    <w:p w14:paraId="769404C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24</w:t>
      </w:r>
      <w:r w:rsidRPr="00C77625">
        <w:rPr>
          <w:rFonts w:ascii="仿宋" w:eastAsia="仿宋" w:hAnsi="仿宋"/>
          <w:sz w:val="32"/>
          <w:szCs w:val="32"/>
        </w:rPr>
        <w:tab/>
        <w:t>北京中兴大地工程造价咨询有限公司</w:t>
      </w:r>
    </w:p>
    <w:p w14:paraId="2787AF11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25</w:t>
      </w:r>
      <w:r w:rsidRPr="00C77625">
        <w:rPr>
          <w:rFonts w:ascii="仿宋" w:eastAsia="仿宋" w:hAnsi="仿宋"/>
          <w:sz w:val="32"/>
          <w:szCs w:val="32"/>
        </w:rPr>
        <w:tab/>
        <w:t>湖北中锦腾达工程造价咨询有限公司</w:t>
      </w:r>
    </w:p>
    <w:p w14:paraId="1B53ED5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26</w:t>
      </w:r>
      <w:r w:rsidRPr="00C77625">
        <w:rPr>
          <w:rFonts w:ascii="仿宋" w:eastAsia="仿宋" w:hAnsi="仿宋"/>
          <w:sz w:val="32"/>
          <w:szCs w:val="32"/>
        </w:rPr>
        <w:tab/>
        <w:t>山东恒诚信工程项目管理有限公司</w:t>
      </w:r>
    </w:p>
    <w:p w14:paraId="7DC4744C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27</w:t>
      </w:r>
      <w:r w:rsidRPr="00C77625">
        <w:rPr>
          <w:rFonts w:ascii="仿宋" w:eastAsia="仿宋" w:hAnsi="仿宋"/>
          <w:sz w:val="32"/>
          <w:szCs w:val="32"/>
        </w:rPr>
        <w:tab/>
        <w:t>江苏苏亚金诚工程管理咨询有限公司</w:t>
      </w:r>
    </w:p>
    <w:p w14:paraId="74AE7E11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28</w:t>
      </w:r>
      <w:r w:rsidRPr="00C77625">
        <w:rPr>
          <w:rFonts w:ascii="仿宋" w:eastAsia="仿宋" w:hAnsi="仿宋"/>
          <w:sz w:val="32"/>
          <w:szCs w:val="32"/>
        </w:rPr>
        <w:tab/>
        <w:t>中国能源建设集团浙江省电力设计院有限公司</w:t>
      </w:r>
    </w:p>
    <w:p w14:paraId="6527591F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29</w:t>
      </w:r>
      <w:r w:rsidRPr="00C77625">
        <w:rPr>
          <w:rFonts w:ascii="仿宋" w:eastAsia="仿宋" w:hAnsi="仿宋"/>
          <w:sz w:val="32"/>
          <w:szCs w:val="32"/>
        </w:rPr>
        <w:tab/>
        <w:t>中审华国际工程咨询（北京）有限公司</w:t>
      </w:r>
    </w:p>
    <w:p w14:paraId="3192D95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30</w:t>
      </w:r>
      <w:r w:rsidRPr="00C77625">
        <w:rPr>
          <w:rFonts w:ascii="仿宋" w:eastAsia="仿宋" w:hAnsi="仿宋"/>
          <w:sz w:val="32"/>
          <w:szCs w:val="32"/>
        </w:rPr>
        <w:tab/>
        <w:t>上海东会工程造价咨询有限公司</w:t>
      </w:r>
    </w:p>
    <w:p w14:paraId="69A8F21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31</w:t>
      </w:r>
      <w:r w:rsidRPr="00C77625">
        <w:rPr>
          <w:rFonts w:ascii="仿宋" w:eastAsia="仿宋" w:hAnsi="仿宋"/>
          <w:sz w:val="32"/>
          <w:szCs w:val="32"/>
        </w:rPr>
        <w:tab/>
        <w:t>北京星光联电力投资咨询有限公司</w:t>
      </w:r>
    </w:p>
    <w:p w14:paraId="115B3BA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32</w:t>
      </w:r>
      <w:r w:rsidRPr="00C77625">
        <w:rPr>
          <w:rFonts w:ascii="仿宋" w:eastAsia="仿宋" w:hAnsi="仿宋"/>
          <w:sz w:val="32"/>
          <w:szCs w:val="32"/>
        </w:rPr>
        <w:tab/>
        <w:t>中国电力工程顾问集团西北电力设计院有限公司</w:t>
      </w:r>
    </w:p>
    <w:p w14:paraId="740B9E4C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33</w:t>
      </w:r>
      <w:r w:rsidRPr="00C77625">
        <w:rPr>
          <w:rFonts w:ascii="仿宋" w:eastAsia="仿宋" w:hAnsi="仿宋"/>
          <w:sz w:val="32"/>
          <w:szCs w:val="32"/>
        </w:rPr>
        <w:tab/>
        <w:t>成都城电电力工程设计有限公司</w:t>
      </w:r>
    </w:p>
    <w:p w14:paraId="7CC4D1C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34</w:t>
      </w:r>
      <w:r w:rsidRPr="00C77625">
        <w:rPr>
          <w:rFonts w:ascii="仿宋" w:eastAsia="仿宋" w:hAnsi="仿宋"/>
          <w:sz w:val="32"/>
          <w:szCs w:val="32"/>
        </w:rPr>
        <w:tab/>
        <w:t>北京恒信诚达工程造价咨询事务所有限责任公司</w:t>
      </w:r>
    </w:p>
    <w:p w14:paraId="25AFB49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35</w:t>
      </w:r>
      <w:r w:rsidRPr="00C77625">
        <w:rPr>
          <w:rFonts w:ascii="仿宋" w:eastAsia="仿宋" w:hAnsi="仿宋"/>
          <w:sz w:val="32"/>
          <w:szCs w:val="32"/>
        </w:rPr>
        <w:tab/>
        <w:t>北京中证天通工程造价咨询有限公司</w:t>
      </w:r>
    </w:p>
    <w:p w14:paraId="60B0498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36</w:t>
      </w:r>
      <w:r w:rsidRPr="00C77625">
        <w:rPr>
          <w:rFonts w:ascii="仿宋" w:eastAsia="仿宋" w:hAnsi="仿宋"/>
          <w:sz w:val="32"/>
          <w:szCs w:val="32"/>
        </w:rPr>
        <w:tab/>
        <w:t>陕西鸿英工程造价咨询有限公司</w:t>
      </w:r>
    </w:p>
    <w:p w14:paraId="66022BE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37</w:t>
      </w:r>
      <w:r w:rsidRPr="00C77625">
        <w:rPr>
          <w:rFonts w:ascii="仿宋" w:eastAsia="仿宋" w:hAnsi="仿宋"/>
          <w:sz w:val="32"/>
          <w:szCs w:val="32"/>
        </w:rPr>
        <w:tab/>
        <w:t>东莞电力设计院</w:t>
      </w:r>
    </w:p>
    <w:p w14:paraId="7C5BA8B7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38</w:t>
      </w:r>
      <w:r w:rsidRPr="00C77625">
        <w:rPr>
          <w:rFonts w:ascii="仿宋" w:eastAsia="仿宋" w:hAnsi="仿宋"/>
          <w:sz w:val="32"/>
          <w:szCs w:val="32"/>
        </w:rPr>
        <w:tab/>
        <w:t>普诚正华工程咨询有限公司</w:t>
      </w:r>
    </w:p>
    <w:p w14:paraId="63646638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39</w:t>
      </w:r>
      <w:r w:rsidRPr="00C77625">
        <w:rPr>
          <w:rFonts w:ascii="仿宋" w:eastAsia="仿宋" w:hAnsi="仿宋"/>
          <w:sz w:val="32"/>
          <w:szCs w:val="32"/>
        </w:rPr>
        <w:tab/>
        <w:t>信永中和（北京）国际工程管理咨询有限公司</w:t>
      </w:r>
    </w:p>
    <w:p w14:paraId="1DB2685C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40</w:t>
      </w:r>
      <w:r w:rsidRPr="00C77625">
        <w:rPr>
          <w:rFonts w:ascii="仿宋" w:eastAsia="仿宋" w:hAnsi="仿宋"/>
          <w:sz w:val="32"/>
          <w:szCs w:val="32"/>
        </w:rPr>
        <w:tab/>
        <w:t>广州立德工程咨询有限公司</w:t>
      </w:r>
    </w:p>
    <w:p w14:paraId="605A481E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41</w:t>
      </w:r>
      <w:r w:rsidRPr="00C77625">
        <w:rPr>
          <w:rFonts w:ascii="仿宋" w:eastAsia="仿宋" w:hAnsi="仿宋"/>
          <w:sz w:val="32"/>
          <w:szCs w:val="32"/>
        </w:rPr>
        <w:tab/>
        <w:t>浙江联通工程咨询有限公司</w:t>
      </w:r>
    </w:p>
    <w:p w14:paraId="028D97AB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42</w:t>
      </w:r>
      <w:r w:rsidRPr="00C77625">
        <w:rPr>
          <w:rFonts w:ascii="仿宋" w:eastAsia="仿宋" w:hAnsi="仿宋"/>
          <w:sz w:val="32"/>
          <w:szCs w:val="32"/>
        </w:rPr>
        <w:tab/>
        <w:t>北京中瑞恒信造价咨询有限公司</w:t>
      </w:r>
    </w:p>
    <w:p w14:paraId="0D003CC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lastRenderedPageBreak/>
        <w:t>43</w:t>
      </w:r>
      <w:r w:rsidRPr="00C77625">
        <w:rPr>
          <w:rFonts w:ascii="仿宋" w:eastAsia="仿宋" w:hAnsi="仿宋"/>
          <w:sz w:val="32"/>
          <w:szCs w:val="32"/>
        </w:rPr>
        <w:tab/>
        <w:t>中咨宏业工程顾问有限公司</w:t>
      </w:r>
    </w:p>
    <w:p w14:paraId="5D27BCD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44</w:t>
      </w:r>
      <w:r w:rsidRPr="00C77625">
        <w:rPr>
          <w:rFonts w:ascii="仿宋" w:eastAsia="仿宋" w:hAnsi="仿宋"/>
          <w:sz w:val="32"/>
          <w:szCs w:val="32"/>
        </w:rPr>
        <w:tab/>
        <w:t>吉林中信工程建设咨询有限公司</w:t>
      </w:r>
    </w:p>
    <w:p w14:paraId="58835C55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45</w:t>
      </w:r>
      <w:r w:rsidRPr="00C77625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4279FF3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46</w:t>
      </w:r>
      <w:r w:rsidRPr="00C77625">
        <w:rPr>
          <w:rFonts w:ascii="仿宋" w:eastAsia="仿宋" w:hAnsi="仿宋"/>
          <w:sz w:val="32"/>
          <w:szCs w:val="32"/>
        </w:rPr>
        <w:tab/>
        <w:t>陕西电建工程咨询有限责任公司</w:t>
      </w:r>
    </w:p>
    <w:p w14:paraId="5D400498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47</w:t>
      </w:r>
      <w:r w:rsidRPr="00C77625">
        <w:rPr>
          <w:rFonts w:ascii="仿宋" w:eastAsia="仿宋" w:hAnsi="仿宋"/>
          <w:sz w:val="32"/>
          <w:szCs w:val="32"/>
        </w:rPr>
        <w:tab/>
        <w:t>中国电力工程顾问集团东北电力设计院有限公司</w:t>
      </w:r>
    </w:p>
    <w:p w14:paraId="7BFD167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48</w:t>
      </w:r>
      <w:r w:rsidRPr="00C77625">
        <w:rPr>
          <w:rFonts w:ascii="仿宋" w:eastAsia="仿宋" w:hAnsi="仿宋"/>
          <w:sz w:val="32"/>
          <w:szCs w:val="32"/>
        </w:rPr>
        <w:tab/>
        <w:t>山东诚信工程建设监理有限公司</w:t>
      </w:r>
    </w:p>
    <w:p w14:paraId="37544FA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49</w:t>
      </w:r>
      <w:r w:rsidRPr="00C77625">
        <w:rPr>
          <w:rFonts w:ascii="仿宋" w:eastAsia="仿宋" w:hAnsi="仿宋"/>
          <w:sz w:val="32"/>
          <w:szCs w:val="32"/>
        </w:rPr>
        <w:tab/>
        <w:t>江西通能咨询有限公司</w:t>
      </w:r>
    </w:p>
    <w:p w14:paraId="388104A6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50</w:t>
      </w:r>
      <w:r w:rsidRPr="00C77625">
        <w:rPr>
          <w:rFonts w:ascii="仿宋" w:eastAsia="仿宋" w:hAnsi="仿宋"/>
          <w:sz w:val="32"/>
          <w:szCs w:val="32"/>
        </w:rPr>
        <w:tab/>
        <w:t>中国电力工程顾问集团华北电力设计院有限公司</w:t>
      </w:r>
    </w:p>
    <w:p w14:paraId="489C309E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51</w:t>
      </w:r>
      <w:r w:rsidRPr="00C77625">
        <w:rPr>
          <w:rFonts w:ascii="仿宋" w:eastAsia="仿宋" w:hAnsi="仿宋"/>
          <w:sz w:val="32"/>
          <w:szCs w:val="32"/>
        </w:rPr>
        <w:tab/>
        <w:t>万邦工程管理咨询有限公司</w:t>
      </w:r>
    </w:p>
    <w:p w14:paraId="2B01EED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52</w:t>
      </w:r>
      <w:r w:rsidRPr="00C77625">
        <w:rPr>
          <w:rFonts w:ascii="仿宋" w:eastAsia="仿宋" w:hAnsi="仿宋"/>
          <w:sz w:val="32"/>
          <w:szCs w:val="32"/>
        </w:rPr>
        <w:tab/>
        <w:t>青海德铭工程咨询有限公司</w:t>
      </w:r>
    </w:p>
    <w:p w14:paraId="0434BF5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53</w:t>
      </w:r>
      <w:r w:rsidRPr="00C77625">
        <w:rPr>
          <w:rFonts w:ascii="仿宋" w:eastAsia="仿宋" w:hAnsi="仿宋"/>
          <w:sz w:val="32"/>
          <w:szCs w:val="32"/>
        </w:rPr>
        <w:tab/>
        <w:t>新疆国华天诚工程咨询有限公司</w:t>
      </w:r>
    </w:p>
    <w:p w14:paraId="769C610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54</w:t>
      </w:r>
      <w:r w:rsidRPr="00C77625">
        <w:rPr>
          <w:rFonts w:ascii="仿宋" w:eastAsia="仿宋" w:hAnsi="仿宋"/>
          <w:sz w:val="32"/>
          <w:szCs w:val="32"/>
        </w:rPr>
        <w:tab/>
        <w:t>北京天健中宇工程咨询有限公司</w:t>
      </w:r>
    </w:p>
    <w:p w14:paraId="6842A11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55</w:t>
      </w:r>
      <w:r w:rsidRPr="00C77625">
        <w:rPr>
          <w:rFonts w:ascii="仿宋" w:eastAsia="仿宋" w:hAnsi="仿宋"/>
          <w:sz w:val="32"/>
          <w:szCs w:val="32"/>
        </w:rPr>
        <w:tab/>
        <w:t>河南联创工程造价管理有限公司</w:t>
      </w:r>
    </w:p>
    <w:p w14:paraId="5F2A792B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56</w:t>
      </w:r>
      <w:r w:rsidRPr="00C77625">
        <w:rPr>
          <w:rFonts w:ascii="仿宋" w:eastAsia="仿宋" w:hAnsi="仿宋"/>
          <w:sz w:val="32"/>
          <w:szCs w:val="32"/>
        </w:rPr>
        <w:tab/>
        <w:t>浙江鼎晟工程项目管理有限公司</w:t>
      </w:r>
    </w:p>
    <w:p w14:paraId="7B775EF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57</w:t>
      </w:r>
      <w:r w:rsidRPr="00C77625">
        <w:rPr>
          <w:rFonts w:ascii="仿宋" w:eastAsia="仿宋" w:hAnsi="仿宋"/>
          <w:sz w:val="32"/>
          <w:szCs w:val="32"/>
        </w:rPr>
        <w:tab/>
        <w:t>山东新联谊工程咨询有限公司</w:t>
      </w:r>
    </w:p>
    <w:p w14:paraId="2D82ABE8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58</w:t>
      </w:r>
      <w:r w:rsidRPr="00C77625">
        <w:rPr>
          <w:rFonts w:ascii="仿宋" w:eastAsia="仿宋" w:hAnsi="仿宋"/>
          <w:sz w:val="32"/>
          <w:szCs w:val="32"/>
        </w:rPr>
        <w:tab/>
        <w:t>山东黄河信项目管理有限公司</w:t>
      </w:r>
    </w:p>
    <w:p w14:paraId="0909A11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59</w:t>
      </w:r>
      <w:r w:rsidRPr="00C77625">
        <w:rPr>
          <w:rFonts w:ascii="仿宋" w:eastAsia="仿宋" w:hAnsi="仿宋"/>
          <w:sz w:val="32"/>
          <w:szCs w:val="32"/>
        </w:rPr>
        <w:tab/>
        <w:t>浙江华夏工程管理有限公司</w:t>
      </w:r>
    </w:p>
    <w:p w14:paraId="5176104D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60</w:t>
      </w:r>
      <w:r w:rsidRPr="00C77625">
        <w:rPr>
          <w:rFonts w:ascii="仿宋" w:eastAsia="仿宋" w:hAnsi="仿宋"/>
          <w:sz w:val="32"/>
          <w:szCs w:val="32"/>
        </w:rPr>
        <w:tab/>
        <w:t>中兴豫建设管理有限公司</w:t>
      </w:r>
    </w:p>
    <w:p w14:paraId="395C3A1B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61</w:t>
      </w:r>
      <w:r w:rsidRPr="00C77625">
        <w:rPr>
          <w:rFonts w:ascii="仿宋" w:eastAsia="仿宋" w:hAnsi="仿宋"/>
          <w:sz w:val="32"/>
          <w:szCs w:val="32"/>
        </w:rPr>
        <w:tab/>
        <w:t>辽宁能信工程造价咨询有限公司</w:t>
      </w:r>
    </w:p>
    <w:p w14:paraId="222DF96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62</w:t>
      </w:r>
      <w:r w:rsidRPr="00C77625">
        <w:rPr>
          <w:rFonts w:ascii="仿宋" w:eastAsia="仿宋" w:hAnsi="仿宋"/>
          <w:sz w:val="32"/>
          <w:szCs w:val="32"/>
        </w:rPr>
        <w:tab/>
        <w:t>山东中联工程造价咨询有限公司</w:t>
      </w:r>
    </w:p>
    <w:p w14:paraId="58C48A0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63</w:t>
      </w:r>
      <w:r w:rsidRPr="00C77625">
        <w:rPr>
          <w:rFonts w:ascii="仿宋" w:eastAsia="仿宋" w:hAnsi="仿宋"/>
          <w:sz w:val="32"/>
          <w:szCs w:val="32"/>
        </w:rPr>
        <w:tab/>
        <w:t>汇龙工程咨询有限公司</w:t>
      </w:r>
    </w:p>
    <w:p w14:paraId="06EF0FB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64</w:t>
      </w:r>
      <w:r w:rsidRPr="00C77625">
        <w:rPr>
          <w:rFonts w:ascii="仿宋" w:eastAsia="仿宋" w:hAnsi="仿宋"/>
          <w:sz w:val="32"/>
          <w:szCs w:val="32"/>
        </w:rPr>
        <w:tab/>
        <w:t>北京华建联造价工程师事务所有限公司</w:t>
      </w:r>
    </w:p>
    <w:p w14:paraId="1C39F68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lastRenderedPageBreak/>
        <w:t>65</w:t>
      </w:r>
      <w:r w:rsidRPr="00C77625">
        <w:rPr>
          <w:rFonts w:ascii="仿宋" w:eastAsia="仿宋" w:hAnsi="仿宋"/>
          <w:sz w:val="32"/>
          <w:szCs w:val="32"/>
        </w:rPr>
        <w:tab/>
        <w:t>江西中电建工程造价咨询有限公司</w:t>
      </w:r>
    </w:p>
    <w:p w14:paraId="76B2A0B5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66</w:t>
      </w:r>
      <w:r w:rsidRPr="00C77625">
        <w:rPr>
          <w:rFonts w:ascii="仿宋" w:eastAsia="仿宋" w:hAnsi="仿宋"/>
          <w:sz w:val="32"/>
          <w:szCs w:val="32"/>
        </w:rPr>
        <w:tab/>
        <w:t>北京中天运工程造价咨询有限公司</w:t>
      </w:r>
    </w:p>
    <w:p w14:paraId="3DCC2488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67</w:t>
      </w:r>
      <w:r w:rsidRPr="00C77625">
        <w:rPr>
          <w:rFonts w:ascii="仿宋" w:eastAsia="仿宋" w:hAnsi="仿宋"/>
          <w:sz w:val="32"/>
          <w:szCs w:val="32"/>
        </w:rPr>
        <w:tab/>
        <w:t>广西景盛工程咨询有限责任公司</w:t>
      </w:r>
    </w:p>
    <w:p w14:paraId="5BA25B15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68</w:t>
      </w:r>
      <w:r w:rsidRPr="00C77625">
        <w:rPr>
          <w:rFonts w:ascii="仿宋" w:eastAsia="仿宋" w:hAnsi="仿宋"/>
          <w:sz w:val="32"/>
          <w:szCs w:val="32"/>
        </w:rPr>
        <w:tab/>
        <w:t>国网江苏省电力工程咨询有限公司</w:t>
      </w:r>
    </w:p>
    <w:p w14:paraId="7E8D211F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69</w:t>
      </w:r>
      <w:r w:rsidRPr="00C77625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073CA311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70</w:t>
      </w:r>
      <w:r w:rsidRPr="00C77625">
        <w:rPr>
          <w:rFonts w:ascii="仿宋" w:eastAsia="仿宋" w:hAnsi="仿宋"/>
          <w:sz w:val="32"/>
          <w:szCs w:val="32"/>
        </w:rPr>
        <w:tab/>
        <w:t>中国电建集团吉林省电力勘测设计院有限公司</w:t>
      </w:r>
    </w:p>
    <w:p w14:paraId="3C487FF1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71</w:t>
      </w:r>
      <w:r w:rsidRPr="00C77625">
        <w:rPr>
          <w:rFonts w:ascii="仿宋" w:eastAsia="仿宋" w:hAnsi="仿宋"/>
          <w:sz w:val="32"/>
          <w:szCs w:val="32"/>
        </w:rPr>
        <w:tab/>
        <w:t>广州翌弘工程造价咨询有限公司</w:t>
      </w:r>
    </w:p>
    <w:p w14:paraId="4461264E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72</w:t>
      </w:r>
      <w:r w:rsidRPr="00C77625">
        <w:rPr>
          <w:rFonts w:ascii="仿宋" w:eastAsia="仿宋" w:hAnsi="仿宋"/>
          <w:sz w:val="32"/>
          <w:szCs w:val="32"/>
        </w:rPr>
        <w:tab/>
        <w:t>山东万瑞达工程咨询有限公司</w:t>
      </w:r>
    </w:p>
    <w:p w14:paraId="5E074B7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73</w:t>
      </w:r>
      <w:r w:rsidRPr="00C77625">
        <w:rPr>
          <w:rFonts w:ascii="仿宋" w:eastAsia="仿宋" w:hAnsi="仿宋"/>
          <w:sz w:val="32"/>
          <w:szCs w:val="32"/>
        </w:rPr>
        <w:tab/>
        <w:t>江西通源咨询有限公司</w:t>
      </w:r>
    </w:p>
    <w:p w14:paraId="58E5DE01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74</w:t>
      </w:r>
      <w:r w:rsidRPr="00C77625">
        <w:rPr>
          <w:rFonts w:ascii="仿宋" w:eastAsia="仿宋" w:hAnsi="仿宋"/>
          <w:sz w:val="32"/>
          <w:szCs w:val="32"/>
        </w:rPr>
        <w:tab/>
        <w:t>通利晟信管理咨询有限公司</w:t>
      </w:r>
    </w:p>
    <w:p w14:paraId="0582AFCC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75</w:t>
      </w:r>
      <w:r w:rsidRPr="00C77625">
        <w:rPr>
          <w:rFonts w:ascii="仿宋" w:eastAsia="仿宋" w:hAnsi="仿宋"/>
          <w:sz w:val="32"/>
          <w:szCs w:val="32"/>
        </w:rPr>
        <w:tab/>
        <w:t>广西正远电力工程建设监理有限责任公司</w:t>
      </w:r>
    </w:p>
    <w:p w14:paraId="019EDA0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76</w:t>
      </w:r>
      <w:r w:rsidRPr="00C77625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461E61B5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77</w:t>
      </w:r>
      <w:r w:rsidRPr="00C77625">
        <w:rPr>
          <w:rFonts w:ascii="仿宋" w:eastAsia="仿宋" w:hAnsi="仿宋"/>
          <w:sz w:val="32"/>
          <w:szCs w:val="32"/>
        </w:rPr>
        <w:tab/>
        <w:t>江西省中弈工程咨询有限公司</w:t>
      </w:r>
    </w:p>
    <w:p w14:paraId="16973493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78</w:t>
      </w:r>
      <w:r w:rsidRPr="00C77625">
        <w:rPr>
          <w:rFonts w:ascii="仿宋" w:eastAsia="仿宋" w:hAnsi="仿宋"/>
          <w:sz w:val="32"/>
          <w:szCs w:val="32"/>
        </w:rPr>
        <w:tab/>
        <w:t>安永中恒工程造价咨询有限公司</w:t>
      </w:r>
    </w:p>
    <w:p w14:paraId="41C8A5D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79</w:t>
      </w:r>
      <w:r w:rsidRPr="00C77625">
        <w:rPr>
          <w:rFonts w:ascii="仿宋" w:eastAsia="仿宋" w:hAnsi="仿宋"/>
          <w:sz w:val="32"/>
          <w:szCs w:val="32"/>
        </w:rPr>
        <w:tab/>
        <w:t>陕西高信工程造价咨询有限公司</w:t>
      </w:r>
    </w:p>
    <w:p w14:paraId="498F436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80</w:t>
      </w:r>
      <w:r w:rsidRPr="00C77625">
        <w:rPr>
          <w:rFonts w:ascii="仿宋" w:eastAsia="仿宋" w:hAnsi="仿宋"/>
          <w:sz w:val="32"/>
          <w:szCs w:val="32"/>
        </w:rPr>
        <w:tab/>
        <w:t>华寅工程造价咨询有限公司</w:t>
      </w:r>
    </w:p>
    <w:p w14:paraId="1818E05E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81</w:t>
      </w:r>
      <w:r w:rsidRPr="00C77625">
        <w:rPr>
          <w:rFonts w:ascii="仿宋" w:eastAsia="仿宋" w:hAnsi="仿宋"/>
          <w:sz w:val="32"/>
          <w:szCs w:val="32"/>
        </w:rPr>
        <w:tab/>
        <w:t>四川新永一集团有限公司</w:t>
      </w:r>
    </w:p>
    <w:p w14:paraId="0D6440DB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82</w:t>
      </w:r>
      <w:r w:rsidRPr="00C77625">
        <w:rPr>
          <w:rFonts w:ascii="仿宋" w:eastAsia="仿宋" w:hAnsi="仿宋"/>
          <w:sz w:val="32"/>
          <w:szCs w:val="32"/>
        </w:rPr>
        <w:tab/>
        <w:t>海逸恒安项目管理有限公司</w:t>
      </w:r>
    </w:p>
    <w:p w14:paraId="5A18C8B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83</w:t>
      </w:r>
      <w:r w:rsidRPr="00C77625">
        <w:rPr>
          <w:rFonts w:ascii="仿宋" w:eastAsia="仿宋" w:hAnsi="仿宋"/>
          <w:sz w:val="32"/>
          <w:szCs w:val="32"/>
        </w:rPr>
        <w:tab/>
        <w:t>浙江中瑞之江工程造价咨询有限公司</w:t>
      </w:r>
    </w:p>
    <w:p w14:paraId="03D8959C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84</w:t>
      </w:r>
      <w:r w:rsidRPr="00C77625">
        <w:rPr>
          <w:rFonts w:ascii="仿宋" w:eastAsia="仿宋" w:hAnsi="仿宋"/>
          <w:sz w:val="32"/>
          <w:szCs w:val="32"/>
        </w:rPr>
        <w:tab/>
        <w:t>衡水金正工程造价咨询事务所有限责任公司</w:t>
      </w:r>
    </w:p>
    <w:p w14:paraId="26F02A96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85</w:t>
      </w:r>
      <w:r w:rsidRPr="00C77625">
        <w:rPr>
          <w:rFonts w:ascii="仿宋" w:eastAsia="仿宋" w:hAnsi="仿宋"/>
          <w:sz w:val="32"/>
          <w:szCs w:val="32"/>
        </w:rPr>
        <w:tab/>
        <w:t>江苏经天纬地建设项目管理有限公司</w:t>
      </w:r>
    </w:p>
    <w:p w14:paraId="669E76B6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86</w:t>
      </w:r>
      <w:r w:rsidRPr="00C77625">
        <w:rPr>
          <w:rFonts w:ascii="仿宋" w:eastAsia="仿宋" w:hAnsi="仿宋"/>
          <w:sz w:val="32"/>
          <w:szCs w:val="32"/>
        </w:rPr>
        <w:tab/>
        <w:t>河南同力电力设计有限公司</w:t>
      </w:r>
    </w:p>
    <w:p w14:paraId="683D0320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lastRenderedPageBreak/>
        <w:t>87</w:t>
      </w:r>
      <w:r w:rsidRPr="00C77625">
        <w:rPr>
          <w:rFonts w:ascii="仿宋" w:eastAsia="仿宋" w:hAnsi="仿宋"/>
          <w:sz w:val="32"/>
          <w:szCs w:val="32"/>
        </w:rPr>
        <w:tab/>
        <w:t>北京永拓工程咨询股份有限公司</w:t>
      </w:r>
    </w:p>
    <w:p w14:paraId="07ADC8C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88</w:t>
      </w:r>
      <w:r w:rsidRPr="00C77625">
        <w:rPr>
          <w:rFonts w:ascii="仿宋" w:eastAsia="仿宋" w:hAnsi="仿宋"/>
          <w:sz w:val="32"/>
          <w:szCs w:val="32"/>
        </w:rPr>
        <w:tab/>
        <w:t>浙江中投工程管理咨询有限公司</w:t>
      </w:r>
    </w:p>
    <w:p w14:paraId="30FB5DB2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89</w:t>
      </w:r>
      <w:r w:rsidRPr="00C77625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36463761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90</w:t>
      </w:r>
      <w:r w:rsidRPr="00C77625">
        <w:rPr>
          <w:rFonts w:ascii="仿宋" w:eastAsia="仿宋" w:hAnsi="仿宋"/>
          <w:sz w:val="32"/>
          <w:szCs w:val="32"/>
        </w:rPr>
        <w:tab/>
        <w:t>孝义中信工程造价咨询有限公司</w:t>
      </w:r>
    </w:p>
    <w:p w14:paraId="3EC7432E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91</w:t>
      </w:r>
      <w:r w:rsidRPr="00C77625">
        <w:rPr>
          <w:rFonts w:ascii="仿宋" w:eastAsia="仿宋" w:hAnsi="仿宋"/>
          <w:sz w:val="32"/>
          <w:szCs w:val="32"/>
        </w:rPr>
        <w:tab/>
        <w:t>天津房友工程咨询有限公司</w:t>
      </w:r>
    </w:p>
    <w:p w14:paraId="7D69055D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92</w:t>
      </w:r>
      <w:r w:rsidRPr="00C77625">
        <w:rPr>
          <w:rFonts w:ascii="仿宋" w:eastAsia="仿宋" w:hAnsi="仿宋"/>
          <w:sz w:val="32"/>
          <w:szCs w:val="32"/>
        </w:rPr>
        <w:tab/>
        <w:t>北京中平建工程造价咨询有限公司</w:t>
      </w:r>
    </w:p>
    <w:p w14:paraId="40FFAFD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93</w:t>
      </w:r>
      <w:r w:rsidRPr="00C77625">
        <w:rPr>
          <w:rFonts w:ascii="仿宋" w:eastAsia="仿宋" w:hAnsi="仿宋"/>
          <w:sz w:val="32"/>
          <w:szCs w:val="32"/>
        </w:rPr>
        <w:tab/>
        <w:t>山西中强工程造价咨询有限责任公司</w:t>
      </w:r>
    </w:p>
    <w:p w14:paraId="2C093959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94</w:t>
      </w:r>
      <w:r w:rsidRPr="00C77625">
        <w:rPr>
          <w:rFonts w:ascii="仿宋" w:eastAsia="仿宋" w:hAnsi="仿宋"/>
          <w:sz w:val="32"/>
          <w:szCs w:val="32"/>
        </w:rPr>
        <w:tab/>
        <w:t>山东大宇建设项目管理房地产评估有限公司</w:t>
      </w:r>
    </w:p>
    <w:p w14:paraId="78E9E34B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95</w:t>
      </w:r>
      <w:r w:rsidRPr="00C77625">
        <w:rPr>
          <w:rFonts w:ascii="仿宋" w:eastAsia="仿宋" w:hAnsi="仿宋"/>
          <w:sz w:val="32"/>
          <w:szCs w:val="32"/>
        </w:rPr>
        <w:tab/>
        <w:t>湖南博才信德工程咨询有限公司</w:t>
      </w:r>
    </w:p>
    <w:p w14:paraId="3FC1BDE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96</w:t>
      </w:r>
      <w:r w:rsidRPr="00C77625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069EA13C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97</w:t>
      </w:r>
      <w:r w:rsidRPr="00C77625">
        <w:rPr>
          <w:rFonts w:ascii="仿宋" w:eastAsia="仿宋" w:hAnsi="仿宋"/>
          <w:sz w:val="32"/>
          <w:szCs w:val="32"/>
        </w:rPr>
        <w:tab/>
        <w:t>祥浩工程造价咨询有限责任公司</w:t>
      </w:r>
    </w:p>
    <w:p w14:paraId="0E9C2044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98</w:t>
      </w:r>
      <w:r w:rsidRPr="00C77625">
        <w:rPr>
          <w:rFonts w:ascii="仿宋" w:eastAsia="仿宋" w:hAnsi="仿宋"/>
          <w:sz w:val="32"/>
          <w:szCs w:val="32"/>
        </w:rPr>
        <w:tab/>
        <w:t>天津滨龙工程管理咨询有限公司</w:t>
      </w:r>
    </w:p>
    <w:p w14:paraId="168E7D4A" w14:textId="77777777" w:rsidR="00C77625" w:rsidRPr="00C77625" w:rsidRDefault="00C77625" w:rsidP="00C77625">
      <w:pPr>
        <w:rPr>
          <w:rFonts w:ascii="仿宋" w:eastAsia="仿宋" w:hAnsi="仿宋"/>
          <w:sz w:val="32"/>
          <w:szCs w:val="32"/>
        </w:rPr>
      </w:pPr>
      <w:r w:rsidRPr="00C77625">
        <w:rPr>
          <w:rFonts w:ascii="仿宋" w:eastAsia="仿宋" w:hAnsi="仿宋"/>
          <w:sz w:val="32"/>
          <w:szCs w:val="32"/>
        </w:rPr>
        <w:t>99</w:t>
      </w:r>
      <w:r w:rsidRPr="00C77625">
        <w:rPr>
          <w:rFonts w:ascii="仿宋" w:eastAsia="仿宋" w:hAnsi="仿宋"/>
          <w:sz w:val="32"/>
          <w:szCs w:val="32"/>
        </w:rPr>
        <w:tab/>
        <w:t>上海沪中建设工程造价咨询有限公司</w:t>
      </w:r>
    </w:p>
    <w:p w14:paraId="52FDE8E1" w14:textId="26543D0D" w:rsidR="005E2888" w:rsidRDefault="00C77625" w:rsidP="00C77625">
      <w:r w:rsidRPr="00C77625">
        <w:rPr>
          <w:rFonts w:ascii="仿宋" w:eastAsia="仿宋" w:hAnsi="仿宋"/>
          <w:sz w:val="32"/>
          <w:szCs w:val="32"/>
        </w:rPr>
        <w:t>100中国能源建设集团湖南省电力设计院有限公司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932F4" w14:textId="77777777" w:rsidR="006C587A" w:rsidRDefault="006C587A" w:rsidP="00454DAC">
      <w:r>
        <w:separator/>
      </w:r>
    </w:p>
  </w:endnote>
  <w:endnote w:type="continuationSeparator" w:id="0">
    <w:p w14:paraId="7ACB0279" w14:textId="77777777" w:rsidR="006C587A" w:rsidRDefault="006C587A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0DC3C1" w14:textId="77777777" w:rsidR="006C587A" w:rsidRDefault="006C587A" w:rsidP="00454DAC">
      <w:r>
        <w:separator/>
      </w:r>
    </w:p>
  </w:footnote>
  <w:footnote w:type="continuationSeparator" w:id="0">
    <w:p w14:paraId="2ABF6797" w14:textId="77777777" w:rsidR="006C587A" w:rsidRDefault="006C587A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454DAC"/>
    <w:rsid w:val="00561001"/>
    <w:rsid w:val="005E2888"/>
    <w:rsid w:val="006C587A"/>
    <w:rsid w:val="0070356F"/>
    <w:rsid w:val="007801D8"/>
    <w:rsid w:val="00C77625"/>
    <w:rsid w:val="00D76E63"/>
    <w:rsid w:val="00DB1E30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6</cp:revision>
  <dcterms:created xsi:type="dcterms:W3CDTF">2020-06-16T08:46:00Z</dcterms:created>
  <dcterms:modified xsi:type="dcterms:W3CDTF">2020-06-16T08:55:00Z</dcterms:modified>
</cp:coreProperties>
</file>